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9"/>
        <w:gridCol w:w="5089"/>
      </w:tblGrid>
      <w:tr w:rsidR="0017674B" w:rsidRPr="00353814" w14:paraId="5150CC1E" w14:textId="77777777" w:rsidTr="00D1520E">
        <w:trPr>
          <w:trHeight w:val="531"/>
        </w:trPr>
        <w:tc>
          <w:tcPr>
            <w:tcW w:w="8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0DAA1769" w14:textId="77777777" w:rsidR="0017674B" w:rsidRPr="00353814" w:rsidRDefault="0017674B" w:rsidP="00176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val="es-ES_tradnl" w:eastAsia="ca-ES"/>
              </w:rPr>
            </w:pPr>
            <w:r w:rsidRPr="00353814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val="es-ES_tradnl" w:eastAsia="ca-ES"/>
              </w:rPr>
              <w:t>PAUTA DE ACTIVIDAD FÍSICA</w:t>
            </w:r>
          </w:p>
        </w:tc>
      </w:tr>
      <w:tr w:rsidR="0017674B" w:rsidRPr="00353814" w14:paraId="4210ACC3" w14:textId="77777777" w:rsidTr="00D1520E">
        <w:trPr>
          <w:trHeight w:val="58"/>
        </w:trPr>
        <w:tc>
          <w:tcPr>
            <w:tcW w:w="3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384D9" w14:textId="77777777" w:rsidR="0017674B" w:rsidRPr="00353814" w:rsidRDefault="0017674B" w:rsidP="00176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val="es-ES_tradnl" w:eastAsia="ca-ES"/>
              </w:rPr>
            </w:pPr>
            <w:r w:rsidRPr="00353814">
              <w:rPr>
                <w:rFonts w:ascii="Calibri" w:eastAsia="Times New Roman" w:hAnsi="Calibri" w:cs="Calibri"/>
                <w:color w:val="000000"/>
                <w:sz w:val="10"/>
                <w:szCs w:val="10"/>
                <w:lang w:val="es-ES_tradnl" w:eastAsia="ca-ES"/>
              </w:rPr>
              <w:t> </w:t>
            </w:r>
          </w:p>
        </w:tc>
        <w:tc>
          <w:tcPr>
            <w:tcW w:w="50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C4C87" w14:textId="77777777" w:rsidR="0017674B" w:rsidRPr="00353814" w:rsidRDefault="0017674B" w:rsidP="00176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val="es-ES_tradnl" w:eastAsia="ca-ES"/>
              </w:rPr>
            </w:pPr>
            <w:r w:rsidRPr="00353814">
              <w:rPr>
                <w:rFonts w:ascii="Calibri" w:eastAsia="Times New Roman" w:hAnsi="Calibri" w:cs="Calibri"/>
                <w:color w:val="000000"/>
                <w:sz w:val="10"/>
                <w:szCs w:val="10"/>
                <w:lang w:val="es-ES_tradnl" w:eastAsia="ca-ES"/>
              </w:rPr>
              <w:t> </w:t>
            </w:r>
          </w:p>
        </w:tc>
      </w:tr>
      <w:tr w:rsidR="0017674B" w:rsidRPr="00353814" w14:paraId="579204DC" w14:textId="77777777" w:rsidTr="00D1520E">
        <w:trPr>
          <w:trHeight w:val="3226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86E4" w14:textId="77F06AF5" w:rsidR="0017674B" w:rsidRPr="00353814" w:rsidRDefault="0017674B" w:rsidP="00176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ES_tradnl" w:eastAsia="ca-ES"/>
              </w:rPr>
            </w:pPr>
            <w:r w:rsidRPr="00353814">
              <w:rPr>
                <w:rFonts w:ascii="Calibri" w:eastAsia="Times New Roman" w:hAnsi="Calibri" w:cs="Calibri"/>
                <w:b/>
                <w:bCs/>
                <w:color w:val="C65911"/>
                <w:sz w:val="32"/>
                <w:szCs w:val="32"/>
                <w:lang w:val="es-ES_tradnl" w:eastAsia="ca-ES"/>
              </w:rPr>
              <w:t>TIPO DE EJERCICIO</w:t>
            </w:r>
            <w:r w:rsidRPr="0035381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ES_tradnl" w:eastAsia="ca-ES"/>
              </w:rPr>
              <w:br/>
            </w:r>
            <w:r w:rsidRPr="0035381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ES_tradnl" w:eastAsia="ca-ES"/>
              </w:rPr>
              <w:t>Anota el tipo de ejercicio recomendado según las necesidades del paciente. Por ejemplo, ejercicio aeróbico (caminar, correr, natación, bicicleta, etc</w:t>
            </w:r>
            <w:r w:rsidR="0035381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ES_tradnl" w:eastAsia="ca-ES"/>
              </w:rPr>
              <w:t>.</w:t>
            </w:r>
            <w:r w:rsidRPr="0035381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ES_tradnl" w:eastAsia="ca-ES"/>
              </w:rPr>
              <w:t xml:space="preserve">); anaeróbico (ejercicios de fuerza para brazos, piernas, espalda, etc.); o ejercicios combinados. </w:t>
            </w:r>
          </w:p>
        </w:tc>
        <w:tc>
          <w:tcPr>
            <w:tcW w:w="5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38855" w14:textId="77777777" w:rsidR="0017674B" w:rsidRPr="00353814" w:rsidRDefault="0017674B" w:rsidP="00176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_tradnl" w:eastAsia="ca-ES"/>
              </w:rPr>
            </w:pPr>
            <w:r w:rsidRPr="00353814">
              <w:rPr>
                <w:rFonts w:ascii="Calibri" w:eastAsia="Times New Roman" w:hAnsi="Calibri" w:cs="Calibri"/>
                <w:color w:val="000000"/>
                <w:lang w:val="es-ES_tradnl" w:eastAsia="ca-ES"/>
              </w:rPr>
              <w:t> </w:t>
            </w:r>
          </w:p>
        </w:tc>
      </w:tr>
      <w:tr w:rsidR="0017674B" w:rsidRPr="00353814" w14:paraId="3B20A5D2" w14:textId="77777777" w:rsidTr="0017674B">
        <w:trPr>
          <w:trHeight w:val="3226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5FEA" w14:textId="6AA065E7" w:rsidR="0017674B" w:rsidRPr="00353814" w:rsidRDefault="0017674B" w:rsidP="00176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ES_tradnl" w:eastAsia="ca-ES"/>
              </w:rPr>
            </w:pPr>
            <w:r w:rsidRPr="00353814">
              <w:rPr>
                <w:rFonts w:ascii="Calibri" w:eastAsia="Times New Roman" w:hAnsi="Calibri" w:cs="Calibri"/>
                <w:b/>
                <w:bCs/>
                <w:color w:val="C65911"/>
                <w:sz w:val="32"/>
                <w:szCs w:val="32"/>
                <w:lang w:val="es-ES_tradnl" w:eastAsia="ca-ES"/>
              </w:rPr>
              <w:t xml:space="preserve">FRECUENCIA Y </w:t>
            </w:r>
            <w:r w:rsidR="000C4B9E" w:rsidRPr="00353814">
              <w:rPr>
                <w:rFonts w:ascii="Calibri" w:eastAsia="Times New Roman" w:hAnsi="Calibri" w:cs="Calibri"/>
                <w:b/>
                <w:bCs/>
                <w:color w:val="C65911"/>
                <w:sz w:val="32"/>
                <w:szCs w:val="32"/>
                <w:lang w:val="es-ES_tradnl" w:eastAsia="ca-ES"/>
              </w:rPr>
              <w:t xml:space="preserve">DURACIÓN </w:t>
            </w:r>
            <w:r w:rsidRPr="00353814">
              <w:rPr>
                <w:rFonts w:ascii="Calibri" w:eastAsia="Times New Roman" w:hAnsi="Calibri" w:cs="Calibri"/>
                <w:b/>
                <w:bCs/>
                <w:color w:val="C65911"/>
                <w:sz w:val="32"/>
                <w:szCs w:val="32"/>
                <w:lang w:val="es-ES_tradnl" w:eastAsia="ca-ES"/>
              </w:rPr>
              <w:t>DEL EJERCICIO</w:t>
            </w:r>
            <w:r w:rsidRPr="0035381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ES_tradnl" w:eastAsia="ca-ES"/>
              </w:rPr>
              <w:br/>
            </w:r>
            <w:r w:rsidRPr="0035381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ES_tradnl" w:eastAsia="ca-ES"/>
              </w:rPr>
              <w:t xml:space="preserve">Calendariza el tipo de ejercicio recomendado según la frecuencia (diaria o semanal) y la </w:t>
            </w:r>
            <w:r w:rsidR="000C4B9E" w:rsidRPr="0035381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ES_tradnl" w:eastAsia="ca-ES"/>
              </w:rPr>
              <w:t xml:space="preserve">duración </w:t>
            </w:r>
            <w:r w:rsidRPr="0035381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ES_tradnl" w:eastAsia="ca-ES"/>
              </w:rPr>
              <w:t xml:space="preserve">(minutos u horas). 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4E60" w14:textId="77777777" w:rsidR="0017674B" w:rsidRPr="00353814" w:rsidRDefault="0017674B" w:rsidP="00176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_tradnl" w:eastAsia="ca-ES"/>
              </w:rPr>
            </w:pPr>
            <w:r w:rsidRPr="00353814">
              <w:rPr>
                <w:rFonts w:ascii="Calibri" w:eastAsia="Times New Roman" w:hAnsi="Calibri" w:cs="Calibri"/>
                <w:color w:val="000000"/>
                <w:lang w:val="es-ES_tradnl" w:eastAsia="ca-ES"/>
              </w:rPr>
              <w:t> </w:t>
            </w:r>
          </w:p>
        </w:tc>
      </w:tr>
      <w:tr w:rsidR="0017674B" w:rsidRPr="00353814" w14:paraId="3A47F4E1" w14:textId="77777777" w:rsidTr="0017674B">
        <w:trPr>
          <w:trHeight w:val="3226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472C" w14:textId="23B3AE23" w:rsidR="0017674B" w:rsidRPr="00353814" w:rsidRDefault="0017674B" w:rsidP="00176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ES_tradnl" w:eastAsia="ca-ES"/>
              </w:rPr>
            </w:pPr>
            <w:r w:rsidRPr="00353814">
              <w:rPr>
                <w:rFonts w:ascii="Calibri" w:eastAsia="Times New Roman" w:hAnsi="Calibri" w:cs="Calibri"/>
                <w:b/>
                <w:bCs/>
                <w:color w:val="C65911"/>
                <w:sz w:val="32"/>
                <w:szCs w:val="32"/>
                <w:lang w:val="es-ES_tradnl" w:eastAsia="ca-ES"/>
              </w:rPr>
              <w:t>OTRAS CONSIDERACIONES</w:t>
            </w:r>
            <w:r w:rsidRPr="0035381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ES_tradnl" w:eastAsia="ca-ES"/>
              </w:rPr>
              <w:t xml:space="preserve"> </w:t>
            </w:r>
            <w:r w:rsidRPr="0035381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ES_tradnl" w:eastAsia="ca-ES"/>
              </w:rPr>
              <w:br/>
            </w:r>
            <w:r w:rsidRPr="0035381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ES_tradnl" w:eastAsia="ca-ES"/>
              </w:rPr>
              <w:t>Anota cualquier otra consideración según las necesidades del paciente (</w:t>
            </w:r>
            <w:proofErr w:type="spellStart"/>
            <w:r w:rsidRPr="0035381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ES_tradnl" w:eastAsia="ca-ES"/>
              </w:rPr>
              <w:t>p.e</w:t>
            </w:r>
            <w:proofErr w:type="spellEnd"/>
            <w:r w:rsidRPr="0035381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ES_tradnl" w:eastAsia="ca-ES"/>
              </w:rPr>
              <w:t xml:space="preserve">: </w:t>
            </w:r>
            <w:r w:rsidR="00F56787" w:rsidRPr="0035381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ES_tradnl" w:eastAsia="ca-ES"/>
              </w:rPr>
              <w:t>medir la gluc</w:t>
            </w:r>
            <w:r w:rsidR="00EB236A" w:rsidRPr="0035381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ES_tradnl" w:eastAsia="ca-ES"/>
              </w:rPr>
              <w:t>e</w:t>
            </w:r>
            <w:r w:rsidR="00F56787" w:rsidRPr="0035381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ES_tradnl" w:eastAsia="ca-ES"/>
              </w:rPr>
              <w:t>mia antes del ejercicio, ajusta</w:t>
            </w:r>
            <w:r w:rsidR="00EB236A" w:rsidRPr="0035381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ES_tradnl" w:eastAsia="ca-ES"/>
              </w:rPr>
              <w:t>r</w:t>
            </w:r>
            <w:r w:rsidR="00F56787" w:rsidRPr="0035381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ES_tradnl" w:eastAsia="ca-ES"/>
              </w:rPr>
              <w:t xml:space="preserve"> la insulina o medicación, toma</w:t>
            </w:r>
            <w:r w:rsidR="00EB236A" w:rsidRPr="0035381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ES_tradnl" w:eastAsia="ca-ES"/>
              </w:rPr>
              <w:t>r</w:t>
            </w:r>
            <w:r w:rsidR="00F56787" w:rsidRPr="0035381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ES_tradnl" w:eastAsia="ca-ES"/>
              </w:rPr>
              <w:t xml:space="preserve"> hidratos de carbono durante el ejercicio</w:t>
            </w:r>
            <w:r w:rsidRPr="0035381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ES_tradnl" w:eastAsia="ca-ES"/>
              </w:rPr>
              <w:t>,</w:t>
            </w:r>
            <w:r w:rsidR="000B7CF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ES_tradnl" w:eastAsia="ca-ES"/>
              </w:rPr>
              <w:t xml:space="preserve"> aparición </w:t>
            </w:r>
            <w:r w:rsidR="00B83EB7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ES_tradnl" w:eastAsia="ca-ES"/>
              </w:rPr>
              <w:t>de síntomas u otras sensaciones,</w:t>
            </w:r>
            <w:r w:rsidRPr="0035381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ES_tradnl" w:eastAsia="ca-ES"/>
              </w:rPr>
              <w:t xml:space="preserve"> </w:t>
            </w:r>
            <w:proofErr w:type="spellStart"/>
            <w:r w:rsidRPr="0035381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ES_tradnl" w:eastAsia="ca-ES"/>
              </w:rPr>
              <w:t>etc</w:t>
            </w:r>
            <w:proofErr w:type="spellEnd"/>
            <w:r w:rsidRPr="0035381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ES_tradnl" w:eastAsia="ca-ES"/>
              </w:rPr>
              <w:t>).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553AE" w14:textId="77777777" w:rsidR="0017674B" w:rsidRPr="00353814" w:rsidRDefault="0017674B" w:rsidP="00176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_tradnl" w:eastAsia="ca-ES"/>
              </w:rPr>
            </w:pPr>
            <w:r w:rsidRPr="00353814">
              <w:rPr>
                <w:rFonts w:ascii="Calibri" w:eastAsia="Times New Roman" w:hAnsi="Calibri" w:cs="Calibri"/>
                <w:color w:val="000000"/>
                <w:lang w:val="es-ES_tradnl" w:eastAsia="ca-ES"/>
              </w:rPr>
              <w:t> </w:t>
            </w:r>
          </w:p>
        </w:tc>
      </w:tr>
    </w:tbl>
    <w:p w14:paraId="0B47A9C4" w14:textId="77777777" w:rsidR="003621C2" w:rsidRDefault="003621C2"/>
    <w:sectPr w:rsidR="003621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74B"/>
    <w:rsid w:val="000B7CF0"/>
    <w:rsid w:val="000C4B9E"/>
    <w:rsid w:val="001656A9"/>
    <w:rsid w:val="0017674B"/>
    <w:rsid w:val="00353814"/>
    <w:rsid w:val="003621C2"/>
    <w:rsid w:val="00376C66"/>
    <w:rsid w:val="005F2640"/>
    <w:rsid w:val="008B3C1D"/>
    <w:rsid w:val="00B83EB7"/>
    <w:rsid w:val="00D1520E"/>
    <w:rsid w:val="00DD1ADE"/>
    <w:rsid w:val="00EB236A"/>
    <w:rsid w:val="00F5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B7A1F"/>
  <w15:chartTrackingRefBased/>
  <w15:docId w15:val="{8DCC1D68-144B-448B-9FFA-1F791D26B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0C4B9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0C4B9E"/>
    <w:rPr>
      <w:rFonts w:ascii="Times New Roman" w:hAnsi="Times New Roman" w:cs="Times New Roman"/>
      <w:sz w:val="18"/>
      <w:szCs w:val="18"/>
    </w:rPr>
  </w:style>
  <w:style w:type="paragraph" w:styleId="Revisi">
    <w:name w:val="Revision"/>
    <w:hidden/>
    <w:uiPriority w:val="99"/>
    <w:semiHidden/>
    <w:rsid w:val="008B3C1D"/>
    <w:pPr>
      <w:spacing w:after="0" w:line="240" w:lineRule="auto"/>
    </w:pPr>
  </w:style>
  <w:style w:type="character" w:styleId="Refernciadecomentari">
    <w:name w:val="annotation reference"/>
    <w:basedOn w:val="Lletraperdefectedelpargraf"/>
    <w:uiPriority w:val="99"/>
    <w:semiHidden/>
    <w:unhideWhenUsed/>
    <w:rsid w:val="008B3C1D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8B3C1D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8B3C1D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8B3C1D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8B3C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75448c-6b9f-4bc2-9be7-c7c021b93a39" xsi:nil="true"/>
    <lcf76f155ced4ddcb4097134ff3c332f xmlns="37be47ed-297e-4a68-a7d7-602f5fbdfaa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E4065FDD7EEB489B78B10A4927497C" ma:contentTypeVersion="16" ma:contentTypeDescription="Crea un document nou" ma:contentTypeScope="" ma:versionID="caa43411e5c45f5715c124f5735129a8">
  <xsd:schema xmlns:xsd="http://www.w3.org/2001/XMLSchema" xmlns:xs="http://www.w3.org/2001/XMLSchema" xmlns:p="http://schemas.microsoft.com/office/2006/metadata/properties" xmlns:ns2="37be47ed-297e-4a68-a7d7-602f5fbdfaab" xmlns:ns3="6175448c-6b9f-4bc2-9be7-c7c021b93a39" targetNamespace="http://schemas.microsoft.com/office/2006/metadata/properties" ma:root="true" ma:fieldsID="c7be2420472bd6e11ec3e1cde05e59c0" ns2:_="" ns3:_="">
    <xsd:import namespace="37be47ed-297e-4a68-a7d7-602f5fbdfaab"/>
    <xsd:import namespace="6175448c-6b9f-4bc2-9be7-c7c021b93a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e47ed-297e-4a68-a7d7-602f5fbdf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es de la imatge" ma:readOnly="false" ma:fieldId="{5cf76f15-5ced-4ddc-b409-7134ff3c332f}" ma:taxonomyMulti="true" ma:sspId="596d76f5-4439-436d-9df4-b2ab02848a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5448c-6b9f-4bc2-9be7-c7c021b93a3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d85d6ae-a01f-4cb5-a4c0-6e7b11e1a3b3}" ma:internalName="TaxCatchAll" ma:showField="CatchAllData" ma:web="6175448c-6b9f-4bc2-9be7-c7c021b93a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1C08EE-895B-4C3F-89C3-932A13865B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BF6FC0-474A-429A-909C-06BC9B955B41}">
  <ds:schemaRefs>
    <ds:schemaRef ds:uri="http://schemas.microsoft.com/office/2006/metadata/properties"/>
    <ds:schemaRef ds:uri="http://schemas.microsoft.com/office/infopath/2007/PartnerControls"/>
    <ds:schemaRef ds:uri="6175448c-6b9f-4bc2-9be7-c7c021b93a39"/>
    <ds:schemaRef ds:uri="37be47ed-297e-4a68-a7d7-602f5fbdfaab"/>
  </ds:schemaRefs>
</ds:datastoreItem>
</file>

<file path=customXml/itemProps3.xml><?xml version="1.0" encoding="utf-8"?>
<ds:datastoreItem xmlns:ds="http://schemas.openxmlformats.org/officeDocument/2006/customXml" ds:itemID="{61B8AE37-A1F0-4DBB-A18D-CDA47CD61D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be47ed-297e-4a68-a7d7-602f5fbdfaab"/>
    <ds:schemaRef ds:uri="6175448c-6b9f-4bc2-9be7-c7c021b93a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Gàlvez</dc:creator>
  <cp:keywords/>
  <dc:description/>
  <cp:lastModifiedBy>Alba Coll</cp:lastModifiedBy>
  <cp:revision>2</cp:revision>
  <dcterms:created xsi:type="dcterms:W3CDTF">2023-03-02T09:45:00Z</dcterms:created>
  <dcterms:modified xsi:type="dcterms:W3CDTF">2023-03-02T09:45:00Z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0x01010095E4065FDD7EEB489B78B10A4927497C</vt:lpwstr>
  </property>
  <property fmtid="{D5CDD505-2E9C-101B-9397-08002B2CF9AE}" pid="3" name="MediaServiceImageTags">
    <vt:lpwstr/>
  </property>
</Properties>
</file>